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D4D2" w14:textId="4D065EF8" w:rsidR="00BA3A69" w:rsidRPr="00BA3A69" w:rsidRDefault="00BA3A69" w:rsidP="00BA3A69">
      <w:pPr>
        <w:rPr>
          <w:rFonts w:ascii="Eras Medium ITC" w:hAnsi="Eras Medium ITC"/>
        </w:rPr>
      </w:pPr>
      <w:r w:rsidRPr="00BA3A69">
        <w:rPr>
          <w:rFonts w:ascii="Eras Medium ITC" w:hAnsi="Eras Medium ITC"/>
        </w:rPr>
        <w:t xml:space="preserve">Chers parents de </w:t>
      </w:r>
      <w:r w:rsidR="002946B8" w:rsidRPr="00BA3A69">
        <w:rPr>
          <w:rFonts w:ascii="Eras Medium ITC" w:hAnsi="Eras Medium ITC"/>
        </w:rPr>
        <w:t xml:space="preserve">l’ÉIMP,  </w:t>
      </w:r>
      <w:r w:rsidRPr="00BA3A69">
        <w:rPr>
          <w:rFonts w:ascii="Eras Medium ITC" w:hAnsi="Eras Medium ITC"/>
        </w:rPr>
        <w:t xml:space="preserve">                                           </w:t>
      </w:r>
      <w:r w:rsidRPr="00BA3A69">
        <w:rPr>
          <w:rFonts w:ascii="Eras Medium ITC" w:hAnsi="Eras Medium ITC"/>
          <w:noProof/>
        </w:rPr>
        <w:drawing>
          <wp:inline distT="0" distB="0" distL="0" distR="0" wp14:anchorId="05AA0C5E" wp14:editId="67A92420">
            <wp:extent cx="2275205" cy="647700"/>
            <wp:effectExtent l="0" t="0" r="0" b="0"/>
            <wp:docPr id="4" name="Image 2" descr="Fondation de l'École internationale de Montréal | Westmount 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 descr="Fondation de l'École internationale de Montréal | Westmount QC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64" cy="69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037DB" w14:textId="77777777" w:rsidR="00BA3A69" w:rsidRPr="00BA3A69" w:rsidRDefault="00BA3A69" w:rsidP="00BA3A69">
      <w:pPr>
        <w:rPr>
          <w:rFonts w:ascii="Eras Medium ITC" w:hAnsi="Eras Medium ITC"/>
        </w:rPr>
      </w:pPr>
    </w:p>
    <w:p w14:paraId="4562E192" w14:textId="08762AD6" w:rsidR="00BA3A69" w:rsidRPr="00BA3A69" w:rsidRDefault="00BA3A69" w:rsidP="00BA3A69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color w:val="404040"/>
          <w:lang w:eastAsia="fr-CA"/>
        </w:rPr>
      </w:pPr>
      <w:bookmarkStart w:id="0" w:name="_Hlk162953211"/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>La Fondation ÉIM, en collaboration étroite avec le CREP (Centre de ressources éducatives et pédagogique) et l’école ÉIM</w:t>
      </w:r>
      <w:r w:rsidR="002946B8">
        <w:rPr>
          <w:rFonts w:ascii="Eras Medium ITC" w:eastAsia="Times New Roman" w:hAnsi="Eras Medium ITC" w:cs="Times New Roman"/>
          <w:color w:val="404040"/>
          <w:lang w:eastAsia="fr-CA"/>
        </w:rPr>
        <w:t>P</w:t>
      </w:r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 xml:space="preserve"> vous invite chaleureusement à participer à atelier 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’’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Intimidation : Comprendre et agir’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’.</w:t>
      </w:r>
    </w:p>
    <w:p w14:paraId="7BF6054D" w14:textId="79BFF20B" w:rsidR="00BA3A69" w:rsidRPr="00BA3A69" w:rsidRDefault="00BA3A69" w:rsidP="00BA3A69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color w:val="404040"/>
          <w:lang w:eastAsia="fr-CA"/>
        </w:rPr>
      </w:pP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 xml:space="preserve"> Cet atelier vous permet d'être mieux outillé.es pour accompagner votre enfant dans son parcours scolaire.</w:t>
      </w:r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 xml:space="preserve"> 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L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’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objectifs généra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l est :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 soutien au rôle de parent.</w:t>
      </w:r>
    </w:p>
    <w:p w14:paraId="7534ECB3" w14:textId="7CA90A1D" w:rsidR="00BA3A69" w:rsidRPr="00BA3A69" w:rsidRDefault="00BA3A69" w:rsidP="00BA3A69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b/>
          <w:bCs/>
          <w:color w:val="404040"/>
          <w:u w:val="single"/>
          <w:lang w:eastAsia="fr-CA"/>
        </w:rPr>
      </w:pPr>
      <w:r w:rsidRPr="00BA3A69">
        <w:rPr>
          <w:rFonts w:ascii="Eras Medium ITC" w:hAnsi="Eras Medium ITC"/>
          <w:b/>
          <w:bCs/>
          <w:u w:val="single"/>
        </w:rPr>
        <w:t>Intimidation : comprendre et agir</w:t>
      </w:r>
    </w:p>
    <w:p w14:paraId="0A698CB0" w14:textId="77777777" w:rsidR="00BA3A69" w:rsidRPr="00BA3A69" w:rsidRDefault="00BA3A69" w:rsidP="00BA3A69">
      <w:pPr>
        <w:rPr>
          <w:rFonts w:ascii="Eras Medium ITC" w:hAnsi="Eras Medium ITC"/>
        </w:rPr>
      </w:pPr>
      <w:r w:rsidRPr="00BA3A69">
        <w:rPr>
          <w:rFonts w:ascii="Eras Medium ITC" w:hAnsi="Eras Medium ITC"/>
        </w:rPr>
        <w:t>Reconnaître les situations d’intimidation et s’outiller pour mieux accompagner son</w:t>
      </w:r>
    </w:p>
    <w:p w14:paraId="0E46E095" w14:textId="77777777" w:rsidR="00BA3A69" w:rsidRPr="00BA3A69" w:rsidRDefault="00BA3A69" w:rsidP="00BA3A69">
      <w:pPr>
        <w:rPr>
          <w:rFonts w:ascii="Eras Medium ITC" w:hAnsi="Eras Medium ITC"/>
        </w:rPr>
      </w:pPr>
      <w:r w:rsidRPr="00BA3A69">
        <w:rPr>
          <w:rFonts w:ascii="Eras Medium ITC" w:hAnsi="Eras Medium ITC"/>
        </w:rPr>
        <w:t>enfant à y faire face.</w:t>
      </w:r>
    </w:p>
    <w:p w14:paraId="502260C9" w14:textId="77777777" w:rsidR="00BA3A69" w:rsidRPr="00BA3A69" w:rsidRDefault="00BA3A69" w:rsidP="00BA3A69">
      <w:pPr>
        <w:rPr>
          <w:rFonts w:ascii="Eras Medium ITC" w:hAnsi="Eras Medium ITC"/>
        </w:rPr>
      </w:pPr>
      <w:r w:rsidRPr="00BA3A69">
        <w:rPr>
          <w:rFonts w:ascii="Eras Medium ITC" w:hAnsi="Eras Medium ITC"/>
        </w:rPr>
        <w:t>• Faire la différence entre l’intimidation et le conflit</w:t>
      </w:r>
    </w:p>
    <w:p w14:paraId="51E7E2C0" w14:textId="77777777" w:rsidR="00BA3A69" w:rsidRPr="00BA3A69" w:rsidRDefault="00BA3A69" w:rsidP="00BA3A69">
      <w:pPr>
        <w:rPr>
          <w:rFonts w:ascii="Eras Medium ITC" w:hAnsi="Eras Medium ITC"/>
        </w:rPr>
      </w:pPr>
      <w:r w:rsidRPr="00BA3A69">
        <w:rPr>
          <w:rFonts w:ascii="Eras Medium ITC" w:hAnsi="Eras Medium ITC"/>
        </w:rPr>
        <w:t>• Comprendre les enjeux des personnes en position d’intimidateur, de victime</w:t>
      </w:r>
    </w:p>
    <w:p w14:paraId="47F2B086" w14:textId="77777777" w:rsidR="00BA3A69" w:rsidRPr="00BA3A69" w:rsidRDefault="00BA3A69" w:rsidP="00BA3A69">
      <w:pPr>
        <w:rPr>
          <w:rFonts w:ascii="Eras Medium ITC" w:hAnsi="Eras Medium ITC"/>
        </w:rPr>
      </w:pPr>
      <w:r w:rsidRPr="00BA3A69">
        <w:rPr>
          <w:rFonts w:ascii="Eras Medium ITC" w:hAnsi="Eras Medium ITC"/>
        </w:rPr>
        <w:t>ou de témoins dans la dynamique de l’intimidation</w:t>
      </w:r>
    </w:p>
    <w:p w14:paraId="446AD72D" w14:textId="77777777" w:rsidR="00BA3A69" w:rsidRPr="00BA3A69" w:rsidRDefault="00BA3A69" w:rsidP="00BA3A69">
      <w:pPr>
        <w:rPr>
          <w:rFonts w:ascii="Eras Medium ITC" w:hAnsi="Eras Medium ITC"/>
        </w:rPr>
      </w:pPr>
      <w:r w:rsidRPr="00BA3A69">
        <w:rPr>
          <w:rFonts w:ascii="Eras Medium ITC" w:hAnsi="Eras Medium ITC"/>
        </w:rPr>
        <w:t>• Identifier des moyens pour faire face à ces situations</w:t>
      </w:r>
    </w:p>
    <w:p w14:paraId="51CDB2A9" w14:textId="77777777" w:rsidR="00BA3A69" w:rsidRPr="00BA3A69" w:rsidRDefault="00BA3A69" w:rsidP="00BA3A69">
      <w:pPr>
        <w:rPr>
          <w:rFonts w:ascii="Eras Medium ITC" w:hAnsi="Eras Medium ITC"/>
        </w:rPr>
      </w:pPr>
      <w:r w:rsidRPr="00BA3A69">
        <w:rPr>
          <w:rFonts w:ascii="Eras Medium ITC" w:hAnsi="Eras Medium ITC"/>
        </w:rPr>
        <w:t>• Connaître le rôle spécifique des parents et de l’école dans les étapes de</w:t>
      </w:r>
    </w:p>
    <w:p w14:paraId="527A8C86" w14:textId="28364419" w:rsidR="00BA3A69" w:rsidRPr="00BA3A69" w:rsidRDefault="00BA3A69" w:rsidP="00BA3A69">
      <w:pPr>
        <w:rPr>
          <w:rFonts w:ascii="Eras Medium ITC" w:hAnsi="Eras Medium ITC"/>
        </w:rPr>
      </w:pPr>
      <w:r w:rsidRPr="00BA3A69">
        <w:rPr>
          <w:rFonts w:ascii="Eras Medium ITC" w:hAnsi="Eras Medium ITC"/>
        </w:rPr>
        <w:t>prévention, de dépistage et d’intervention.</w:t>
      </w:r>
    </w:p>
    <w:bookmarkEnd w:id="0"/>
    <w:p w14:paraId="4A2894C4" w14:textId="78AE1AFD" w:rsidR="00BA3A69" w:rsidRPr="00BA3A69" w:rsidRDefault="00BA3A69" w:rsidP="00BA3A69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color w:val="404040"/>
          <w:lang w:eastAsia="fr-CA"/>
        </w:rPr>
      </w:pP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 xml:space="preserve">Quand : Mardi, le 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18 mars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, de 18h30 à 20h30</w:t>
      </w:r>
      <w:r w:rsidRPr="00BA3A69">
        <w:rPr>
          <w:rFonts w:ascii="Eras Medium ITC" w:hAnsi="Eras Medium ITC"/>
          <w:b/>
          <w:bCs/>
          <w:noProof/>
        </w:rPr>
        <w:t xml:space="preserve"> </w:t>
      </w:r>
    </w:p>
    <w:p w14:paraId="11DFF81A" w14:textId="77777777" w:rsidR="00BA3A69" w:rsidRPr="00BA3A69" w:rsidRDefault="00BA3A69" w:rsidP="00BA3A69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b/>
          <w:bCs/>
          <w:color w:val="404040"/>
          <w:lang w:eastAsia="fr-CA"/>
        </w:rPr>
      </w:pP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Où : À l’école primaire, en présentiel</w:t>
      </w:r>
    </w:p>
    <w:p w14:paraId="50910CBA" w14:textId="77777777" w:rsidR="00BA3A69" w:rsidRPr="00BA3A69" w:rsidRDefault="00BA3A69" w:rsidP="00BA3A69">
      <w:pPr>
        <w:spacing w:before="100" w:beforeAutospacing="1" w:after="100" w:afterAutospacing="1" w:line="240" w:lineRule="auto"/>
        <w:ind w:left="360"/>
        <w:rPr>
          <w:rFonts w:ascii="Eras Medium ITC" w:eastAsia="Times New Roman" w:hAnsi="Eras Medium ITC" w:cs="Times New Roman"/>
          <w:color w:val="404040"/>
          <w:lang w:eastAsia="fr-CA"/>
        </w:rPr>
      </w:pPr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 xml:space="preserve">Au plaisir de vous voir en grand nombre. </w:t>
      </w:r>
    </w:p>
    <w:p w14:paraId="67A2176E" w14:textId="77777777" w:rsidR="00BA3A69" w:rsidRPr="00BA3A69" w:rsidRDefault="00BA3A69" w:rsidP="00BA3A69">
      <w:pPr>
        <w:spacing w:before="100" w:beforeAutospacing="1" w:after="100" w:afterAutospacing="1" w:line="240" w:lineRule="auto"/>
        <w:ind w:left="360"/>
        <w:rPr>
          <w:rFonts w:ascii="Eras Medium ITC" w:eastAsia="Times New Roman" w:hAnsi="Eras Medium ITC" w:cs="Times New Roman"/>
          <w:color w:val="404040"/>
          <w:sz w:val="28"/>
          <w:szCs w:val="28"/>
          <w:lang w:eastAsia="fr-CA"/>
        </w:rPr>
      </w:pPr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>Ensemble pour leur Avenir!</w:t>
      </w:r>
    </w:p>
    <w:p w14:paraId="5069CB53" w14:textId="77777777" w:rsidR="00BA3A69" w:rsidRDefault="00BA3A69" w:rsidP="00BA3A69">
      <w:pPr>
        <w:rPr>
          <w:rFonts w:ascii="Eras Medium ITC" w:eastAsia="Times New Roman" w:hAnsi="Eras Medium ITC" w:cs="Times New Roman"/>
          <w:b/>
          <w:bCs/>
          <w:color w:val="404040"/>
          <w:lang w:eastAsia="fr-CA"/>
        </w:rPr>
      </w:pP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Pour vous inscrire</w:t>
      </w:r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>,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 remplissez le formulaire :</w:t>
      </w:r>
    </w:p>
    <w:p w14:paraId="6EE07B48" w14:textId="21C2FAE8" w:rsidR="002946B8" w:rsidRDefault="002946B8" w:rsidP="00BA3A69">
      <w:pPr>
        <w:rPr>
          <w:rFonts w:ascii="Eras Medium ITC" w:eastAsia="Times New Roman" w:hAnsi="Eras Medium ITC" w:cs="Times New Roman"/>
          <w:b/>
          <w:bCs/>
          <w:color w:val="404040"/>
          <w:lang w:eastAsia="fr-CA"/>
        </w:rPr>
      </w:pPr>
      <w:hyperlink r:id="rId5" w:history="1">
        <w:r w:rsidRPr="00144235">
          <w:rPr>
            <w:rStyle w:val="Lienhypertexte"/>
            <w:rFonts w:ascii="Eras Medium ITC" w:eastAsia="Times New Roman" w:hAnsi="Eras Medium ITC" w:cs="Times New Roman"/>
            <w:b/>
            <w:bCs/>
            <w:lang w:eastAsia="fr-CA"/>
          </w:rPr>
          <w:t>https://forms.office.com/r/9dUyF0WLpU</w:t>
        </w:r>
      </w:hyperlink>
      <w:r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 xml:space="preserve"> </w:t>
      </w:r>
    </w:p>
    <w:p w14:paraId="04440BED" w14:textId="77777777" w:rsidR="002946B8" w:rsidRPr="00BA3A69" w:rsidRDefault="002946B8" w:rsidP="00BA3A69">
      <w:pPr>
        <w:rPr>
          <w:rFonts w:ascii="Eras Medium ITC" w:eastAsia="Times New Roman" w:hAnsi="Eras Medium ITC" w:cs="Times New Roman"/>
          <w:b/>
          <w:bCs/>
          <w:color w:val="404040"/>
          <w:lang w:eastAsia="fr-CA"/>
        </w:rPr>
      </w:pPr>
    </w:p>
    <w:p w14:paraId="55DA869D" w14:textId="77777777" w:rsidR="00BA3A69" w:rsidRPr="00BA3A69" w:rsidRDefault="00BA3A69" w:rsidP="00BA3A69">
      <w:pPr>
        <w:rPr>
          <w:rFonts w:ascii="Eras Medium ITC" w:hAnsi="Eras Medium ITC"/>
        </w:rPr>
      </w:pPr>
    </w:p>
    <w:p w14:paraId="17B8BB6F" w14:textId="77777777" w:rsidR="00BA3A69" w:rsidRPr="00BA3A69" w:rsidRDefault="00BA3A69" w:rsidP="00BA3A69"/>
    <w:p w14:paraId="58C74468" w14:textId="77777777" w:rsidR="00BA3A69" w:rsidRPr="00BA3A69" w:rsidRDefault="00BA3A69" w:rsidP="00BA3A69"/>
    <w:sectPr w:rsidR="00BA3A69" w:rsidRPr="00BA3A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5E"/>
    <w:rsid w:val="002946B8"/>
    <w:rsid w:val="005B65ED"/>
    <w:rsid w:val="008D315E"/>
    <w:rsid w:val="00BA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77AF"/>
  <w15:chartTrackingRefBased/>
  <w15:docId w15:val="{F857F075-FF43-4F96-832A-627817B6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3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3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3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3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3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3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3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3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3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3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3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3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31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31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31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31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31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31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3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3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3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3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3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31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31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31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3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31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315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946B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r/9dUyF0WLp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Fuss</dc:creator>
  <cp:keywords/>
  <dc:description/>
  <cp:lastModifiedBy>Luminita Fuss</cp:lastModifiedBy>
  <cp:revision>2</cp:revision>
  <dcterms:created xsi:type="dcterms:W3CDTF">2025-03-09T01:28:00Z</dcterms:created>
  <dcterms:modified xsi:type="dcterms:W3CDTF">2025-03-09T01:53:00Z</dcterms:modified>
</cp:coreProperties>
</file>